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6B" w:rsidRDefault="009954DC">
      <w:pPr>
        <w:adjustRightInd w:val="0"/>
        <w:snapToGrid w:val="0"/>
        <w:spacing w:line="440" w:lineRule="atLeast"/>
        <w:jc w:val="center"/>
        <w:outlineLvl w:val="0"/>
        <w:rPr>
          <w:rFonts w:ascii="Times New Roman" w:hAnsi="Times New Roman" w:cs="Times New Roman"/>
          <w:b/>
          <w:bCs/>
          <w:spacing w:val="150"/>
          <w:sz w:val="44"/>
          <w:szCs w:val="44"/>
        </w:rPr>
      </w:pPr>
      <w:r>
        <w:rPr>
          <w:rFonts w:ascii="Times New Roman" w:hAnsi="Times New Roman" w:cs="Times New Roman"/>
          <w:b/>
          <w:bCs/>
          <w:spacing w:val="150"/>
          <w:sz w:val="44"/>
          <w:szCs w:val="44"/>
        </w:rPr>
        <w:t>农药登记变更申请表</w:t>
      </w: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84B6B" w:rsidRDefault="009954DC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（示范文本）</w:t>
      </w: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B6B" w:rsidRDefault="00384B6B"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B6B" w:rsidRDefault="009954DC">
      <w:pPr>
        <w:adjustRightInd w:val="0"/>
        <w:snapToGrid w:val="0"/>
        <w:spacing w:line="600" w:lineRule="atLeast"/>
        <w:ind w:firstLineChars="300" w:firstLine="9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eastAsia="黑体" w:hAnsi="黑体" w:cs="Times New Roman"/>
          <w:bCs/>
          <w:sz w:val="30"/>
          <w:szCs w:val="30"/>
        </w:rPr>
        <w:t>农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药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名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称：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</w:t>
      </w:r>
      <w:r w:rsidR="0092491B"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  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           </w:t>
      </w:r>
    </w:p>
    <w:p w:rsidR="00384B6B" w:rsidRDefault="009954DC">
      <w:pPr>
        <w:adjustRightInd w:val="0"/>
        <w:snapToGrid w:val="0"/>
        <w:spacing w:line="600" w:lineRule="atLeast"/>
        <w:ind w:firstLineChars="300" w:firstLine="9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eastAsia="黑体" w:hAnsi="黑体" w:cs="Times New Roman"/>
          <w:bCs/>
          <w:sz w:val="30"/>
          <w:szCs w:val="30"/>
        </w:rPr>
        <w:t>登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记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证</w:t>
      </w:r>
      <w:r>
        <w:rPr>
          <w:rFonts w:ascii="黑体" w:eastAsia="黑体" w:hAnsi="黑体" w:cs="Times New Roman"/>
          <w:bCs/>
          <w:sz w:val="30"/>
          <w:szCs w:val="30"/>
        </w:rPr>
        <w:t xml:space="preserve"> </w:t>
      </w:r>
      <w:r>
        <w:rPr>
          <w:rFonts w:ascii="黑体" w:eastAsia="黑体" w:hAnsi="黑体" w:cs="Times New Roman"/>
          <w:bCs/>
          <w:sz w:val="30"/>
          <w:szCs w:val="30"/>
        </w:rPr>
        <w:t>号：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</w:t>
      </w:r>
      <w:r w:rsidR="0092491B"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    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         </w:t>
      </w:r>
    </w:p>
    <w:p w:rsidR="00384B6B" w:rsidRDefault="009954DC">
      <w:pPr>
        <w:adjustRightInd w:val="0"/>
        <w:snapToGrid w:val="0"/>
        <w:spacing w:line="600" w:lineRule="atLeast"/>
        <w:ind w:firstLineChars="300" w:firstLine="9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eastAsia="黑体" w:hAnsi="黑体" w:cs="Times New Roman"/>
          <w:bCs/>
          <w:sz w:val="30"/>
          <w:szCs w:val="30"/>
        </w:rPr>
        <w:t>申</w:t>
      </w:r>
      <w:r>
        <w:rPr>
          <w:rFonts w:ascii="黑体" w:eastAsia="黑体" w:hAnsi="黑体" w:cs="Times New Roman"/>
          <w:bCs/>
          <w:sz w:val="30"/>
          <w:szCs w:val="30"/>
        </w:rPr>
        <w:t xml:space="preserve">  </w:t>
      </w:r>
      <w:r>
        <w:rPr>
          <w:rFonts w:ascii="黑体" w:eastAsia="黑体" w:hAnsi="黑体" w:cs="Times New Roman"/>
          <w:bCs/>
          <w:sz w:val="30"/>
          <w:szCs w:val="30"/>
        </w:rPr>
        <w:t>请</w:t>
      </w:r>
      <w:r>
        <w:rPr>
          <w:rFonts w:ascii="黑体" w:eastAsia="黑体" w:hAnsi="黑体" w:cs="Times New Roman"/>
          <w:bCs/>
          <w:sz w:val="30"/>
          <w:szCs w:val="30"/>
        </w:rPr>
        <w:t xml:space="preserve">   </w:t>
      </w:r>
      <w:r>
        <w:rPr>
          <w:rFonts w:ascii="黑体" w:eastAsia="黑体" w:hAnsi="黑体" w:cs="Times New Roman"/>
          <w:bCs/>
          <w:sz w:val="30"/>
          <w:szCs w:val="30"/>
        </w:rPr>
        <w:t>人</w:t>
      </w:r>
      <w:r>
        <w:rPr>
          <w:rFonts w:ascii="黑体" w:eastAsia="黑体" w:hAnsi="黑体" w:cs="Times New Roman"/>
          <w:sz w:val="30"/>
          <w:szCs w:val="30"/>
        </w:rPr>
        <w:t>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</w:t>
      </w:r>
      <w:r w:rsidR="0092491B"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                 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</w:t>
      </w:r>
    </w:p>
    <w:p w:rsidR="00384B6B" w:rsidRDefault="00384B6B">
      <w:pPr>
        <w:adjustRightInd w:val="0"/>
        <w:snapToGrid w:val="0"/>
        <w:spacing w:line="440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5"/>
      </w:tblGrid>
      <w:tr w:rsidR="00384B6B">
        <w:trPr>
          <w:trHeight w:val="13295"/>
        </w:trPr>
        <w:tc>
          <w:tcPr>
            <w:tcW w:w="8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4B6B" w:rsidRDefault="00384B6B">
            <w:pPr>
              <w:adjustRightInd w:val="0"/>
              <w:snapToGrid w:val="0"/>
              <w:spacing w:line="440" w:lineRule="exact"/>
              <w:ind w:leftChars="114" w:left="534" w:hangingChars="98" w:hanging="295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533" w:hangingChars="98" w:hanging="294"/>
              <w:jc w:val="center"/>
              <w:rPr>
                <w:rFonts w:ascii="黑体" w:eastAsia="黑体" w:hAnsi="黑体" w:cs="Times New Roman"/>
                <w:bCs/>
                <w:sz w:val="30"/>
                <w:szCs w:val="30"/>
              </w:rPr>
            </w:pP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>填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>表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>说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Times New Roman"/>
                <w:bCs/>
                <w:sz w:val="30"/>
                <w:szCs w:val="30"/>
              </w:rPr>
              <w:t>明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leftChars="114" w:left="534" w:hangingChars="98" w:hanging="295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本表适用于农药登记变更申请。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本表中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申请人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是指已取得登记的农药生产企业、境外企业和新农药研制者。新农药研制者和境外企业不填写农药生产许可证号。新农药研制者为个人的，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统一社会信用代码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处填写个人身份证号。境外企业应填写在中国的办事处或代理机构的相关信息，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统一社会信用代码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处填写办事处或代理机构的信息。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请按申请登记的种类填写本表，并提交相应的登记资料。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申请人应当根据《农药登记资料要求》，对照本表逐项填写。表内有选择项目的，应在相应的项目括号内打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“√”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leftChars="114" w:left="474" w:hangingChars="98" w:hanging="2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本表一律用墨水笔填写或打印，请勿使用圆珠笔填写。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B6B" w:rsidRDefault="00384B6B">
            <w:pPr>
              <w:adjustRightInd w:val="0"/>
              <w:snapToGrid w:val="0"/>
              <w:spacing w:line="440" w:lineRule="exact"/>
              <w:ind w:leftChars="114" w:left="474" w:hangingChars="98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B6B" w:rsidRDefault="00384B6B"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0"/>
          <w:szCs w:val="30"/>
        </w:rPr>
      </w:pPr>
    </w:p>
    <w:p w:rsidR="00384B6B" w:rsidRDefault="009954DC"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lastRenderedPageBreak/>
        <w:t>农</w:t>
      </w: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药登记变更申请表</w:t>
      </w:r>
    </w:p>
    <w:p w:rsidR="00384B6B" w:rsidRDefault="00384B6B"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1"/>
        <w:gridCol w:w="1966"/>
        <w:gridCol w:w="2835"/>
        <w:gridCol w:w="1276"/>
        <w:gridCol w:w="2317"/>
      </w:tblGrid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Chars="-51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642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 w:rsidP="0092491B">
            <w:pPr>
              <w:adjustRightInd w:val="0"/>
              <w:snapToGrid w:val="0"/>
              <w:spacing w:line="440" w:lineRule="exact"/>
              <w:ind w:right="-51"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64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农药生产许可证号</w:t>
            </w:r>
          </w:p>
        </w:tc>
        <w:tc>
          <w:tcPr>
            <w:tcW w:w="64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邮编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384B6B" w:rsidP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经办人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电话</w:t>
            </w:r>
          </w:p>
        </w:tc>
        <w:tc>
          <w:tcPr>
            <w:tcW w:w="2317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农药名称</w:t>
            </w:r>
          </w:p>
        </w:tc>
        <w:tc>
          <w:tcPr>
            <w:tcW w:w="64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B6B" w:rsidRDefault="009954DC">
            <w:pPr>
              <w:adjustRightInd w:val="0"/>
              <w:snapToGrid w:val="0"/>
              <w:spacing w:line="440" w:lineRule="exact"/>
              <w:ind w:rightChars="-51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剂型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B6B" w:rsidRDefault="0092491B">
            <w:pPr>
              <w:adjustRightInd w:val="0"/>
              <w:snapToGrid w:val="0"/>
              <w:spacing w:line="440" w:lineRule="exact"/>
              <w:ind w:left="107" w:rightChars="-20" w:right="-42" w:hangingChars="51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B6B" w:rsidRDefault="009954DC">
            <w:pPr>
              <w:adjustRightInd w:val="0"/>
              <w:snapToGrid w:val="0"/>
              <w:spacing w:line="220" w:lineRule="exact"/>
              <w:ind w:rightChars="-51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总有效成分</w:t>
            </w:r>
          </w:p>
          <w:p w:rsidR="00384B6B" w:rsidRDefault="009954DC">
            <w:pPr>
              <w:adjustRightInd w:val="0"/>
              <w:snapToGrid w:val="0"/>
              <w:spacing w:line="220" w:lineRule="exact"/>
              <w:ind w:rightChars="-51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含量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384B6B" w:rsidRDefault="009954DC">
            <w:pPr>
              <w:adjustRightInd w:val="0"/>
              <w:snapToGrid w:val="0"/>
              <w:spacing w:line="440" w:lineRule="exact"/>
              <w:ind w:rightChars="-51" w:right="-107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农药登记证号</w:t>
            </w:r>
          </w:p>
        </w:tc>
        <w:tc>
          <w:tcPr>
            <w:tcW w:w="6428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84B6B" w:rsidRDefault="0092491B">
            <w:pPr>
              <w:adjustRightInd w:val="0"/>
              <w:snapToGrid w:val="0"/>
              <w:spacing w:line="440" w:lineRule="exact"/>
              <w:ind w:rightChars="-51" w:right="-107"/>
              <w:rPr>
                <w:rFonts w:ascii="Times New Roman" w:hAnsi="Times New Roman" w:cs="Times New Roman"/>
                <w:spacing w:val="-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871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农药有效成分</w:t>
            </w:r>
          </w:p>
        </w:tc>
      </w:tr>
      <w:tr w:rsidR="00384B6B">
        <w:trPr>
          <w:cantSplit/>
          <w:trHeight w:val="454"/>
        </w:trPr>
        <w:tc>
          <w:tcPr>
            <w:tcW w:w="2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中文通用名称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国际通用名称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含量</w:t>
            </w:r>
          </w:p>
        </w:tc>
      </w:tr>
      <w:tr w:rsidR="00384B6B">
        <w:trPr>
          <w:cantSplit/>
          <w:trHeight w:val="454"/>
        </w:trPr>
        <w:tc>
          <w:tcPr>
            <w:tcW w:w="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32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84B6B" w:rsidRDefault="0092491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4B6B">
        <w:trPr>
          <w:cantSplit/>
          <w:trHeight w:val="454"/>
        </w:trPr>
        <w:tc>
          <w:tcPr>
            <w:tcW w:w="32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B6B">
        <w:trPr>
          <w:cantSplit/>
          <w:trHeight w:val="2388"/>
        </w:trPr>
        <w:tc>
          <w:tcPr>
            <w:tcW w:w="8715" w:type="dxa"/>
            <w:gridSpan w:val="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384B6B" w:rsidRDefault="009954DC">
            <w:pPr>
              <w:adjustRightInd w:val="0"/>
              <w:snapToGrid w:val="0"/>
              <w:spacing w:line="480" w:lineRule="atLeast"/>
              <w:ind w:right="-51"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郑重承诺：严格按照农药登记变更要求提交资料，并对真实性、合法性负责，不以任何方式向农药登记评审人员咨询评审结果、打招呼或输送利益。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申请人法定代表人签名：</w:t>
            </w:r>
            <w:r w:rsidR="009249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>申请日期：</w:t>
            </w:r>
            <w:r w:rsidR="0092491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年</w:t>
            </w:r>
            <w:r w:rsidR="0092491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月</w:t>
            </w:r>
            <w:r w:rsidR="0092491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日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 w:rsidR="00384B6B">
        <w:trPr>
          <w:cantSplit/>
          <w:trHeight w:val="454"/>
        </w:trPr>
        <w:tc>
          <w:tcPr>
            <w:tcW w:w="8715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境外企业在中国的办事处或代理机构名称（公章）：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通讯地址：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</w:rPr>
              <w:t>邮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编：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人：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　　　　　　　　电子邮箱：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　　话：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　　　　　　　　　传　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真：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负责人签名：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</w:rPr>
              <w:t>申请日期：</w:t>
            </w:r>
            <w:r>
              <w:rPr>
                <w:rFonts w:ascii="Times New Roman" w:hAnsi="Times New Roman" w:cs="Times New Roman"/>
              </w:rPr>
              <w:t xml:space="preserve">          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  <w:p w:rsidR="00384B6B" w:rsidRDefault="00384B6B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</w:tbl>
    <w:p w:rsidR="00384B6B" w:rsidRDefault="00384B6B">
      <w:pPr>
        <w:adjustRightInd w:val="0"/>
        <w:snapToGrid w:val="0"/>
        <w:spacing w:line="440" w:lineRule="exact"/>
        <w:jc w:val="lef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7654"/>
      </w:tblGrid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登记变更类型</w:t>
            </w:r>
          </w:p>
        </w:tc>
      </w:tr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</w:t>
            </w:r>
            <w:r w:rsidR="0092491B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>扩大使用范围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减少使用范围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使用方法变更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增加使用剂量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降低使用剂量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原药（母药）质量规格或组成变更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[   ]</w:t>
            </w:r>
            <w:r>
              <w:rPr>
                <w:rFonts w:ascii="Times New Roman" w:hAnsi="Times New Roman" w:cs="Times New Roman"/>
              </w:rPr>
              <w:t>制剂质量规格或组成变更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毒性级别变更</w:t>
            </w:r>
          </w:p>
          <w:p w:rsidR="00384B6B" w:rsidRDefault="009954DC"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[   ]</w:t>
            </w:r>
            <w:r>
              <w:rPr>
                <w:rFonts w:ascii="Times New Roman" w:hAnsi="Times New Roman" w:cs="Times New Roman"/>
              </w:rPr>
              <w:t>其他（应详细说明变更的情形）：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      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ind w:right="-51" w:firstLineChars="150" w:firstLine="315"/>
              <w:rPr>
                <w:rFonts w:ascii="Times New Roman" w:hAnsi="Times New Roman" w:cs="Times New Roman"/>
              </w:rPr>
            </w:pPr>
          </w:p>
        </w:tc>
      </w:tr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变更说明及理由（可另附文件说明）：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其他关于安全性和有效性证明材料（可另附文件）：</w:t>
            </w:r>
          </w:p>
          <w:p w:rsidR="00384B6B" w:rsidRDefault="00384B6B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提交的农药登记资料形式：纸质资料［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电子资料［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］</w:t>
            </w:r>
          </w:p>
        </w:tc>
      </w:tr>
      <w:tr w:rsidR="00384B6B">
        <w:trPr>
          <w:cantSplit/>
          <w:trHeight w:val="557"/>
        </w:trPr>
        <w:tc>
          <w:tcPr>
            <w:tcW w:w="8715" w:type="dxa"/>
            <w:gridSpan w:val="2"/>
          </w:tcPr>
          <w:p w:rsidR="00384B6B" w:rsidRDefault="009954D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登记变更审查意见</w:t>
            </w:r>
          </w:p>
        </w:tc>
      </w:tr>
      <w:tr w:rsidR="00384B6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农业农村部农药检定所技术审查意见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　</w:t>
            </w:r>
          </w:p>
          <w:p w:rsidR="00384B6B" w:rsidRDefault="00384B6B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 w:rsidR="00384B6B" w:rsidRDefault="00384B6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 w:rsidR="00384B6B" w:rsidRDefault="009954DC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经办人：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单位负责人：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</w:t>
            </w:r>
          </w:p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（单位盖章）</w:t>
            </w:r>
          </w:p>
          <w:p w:rsidR="00384B6B" w:rsidRDefault="009954DC" w:rsidP="0092491B">
            <w:pPr>
              <w:widowControl/>
              <w:adjustRightInd w:val="0"/>
              <w:snapToGrid w:val="0"/>
              <w:ind w:firstLineChars="1750" w:firstLine="385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日</w:t>
            </w:r>
          </w:p>
          <w:p w:rsidR="00384B6B" w:rsidRDefault="00384B6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384B6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农药登记评审委员会评审意见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　</w:t>
            </w:r>
          </w:p>
          <w:p w:rsidR="00384B6B" w:rsidRDefault="00384B6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384B6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农业农村部审批意见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　</w:t>
            </w:r>
          </w:p>
          <w:p w:rsidR="00384B6B" w:rsidRDefault="00384B6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 w:rsidR="00384B6B" w:rsidRDefault="009954DC">
            <w:pPr>
              <w:widowControl/>
              <w:adjustRightInd w:val="0"/>
              <w:snapToGrid w:val="0"/>
              <w:ind w:firstLineChars="200" w:firstLine="44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经办人：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单位负责人：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</w:t>
            </w:r>
          </w:p>
          <w:p w:rsidR="00384B6B" w:rsidRDefault="009954DC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（单位盖章）</w:t>
            </w:r>
          </w:p>
          <w:p w:rsidR="00384B6B" w:rsidRDefault="009954DC" w:rsidP="0092491B">
            <w:pPr>
              <w:widowControl/>
              <w:adjustRightInd w:val="0"/>
              <w:snapToGrid w:val="0"/>
              <w:ind w:firstLineChars="1800" w:firstLine="396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 w:rsidR="0092491B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日</w:t>
            </w:r>
          </w:p>
          <w:p w:rsidR="00384B6B" w:rsidRDefault="00384B6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</w:tbl>
    <w:p w:rsidR="00384B6B" w:rsidRDefault="00384B6B">
      <w:bookmarkStart w:id="0" w:name="_GoBack"/>
      <w:bookmarkEnd w:id="0"/>
    </w:p>
    <w:sectPr w:rsidR="00384B6B" w:rsidSect="00384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4DC" w:rsidRDefault="009954DC" w:rsidP="0092491B">
      <w:r>
        <w:separator/>
      </w:r>
    </w:p>
  </w:endnote>
  <w:endnote w:type="continuationSeparator" w:id="0">
    <w:p w:rsidR="009954DC" w:rsidRDefault="009954DC" w:rsidP="00924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4DC" w:rsidRDefault="009954DC" w:rsidP="0092491B">
      <w:r>
        <w:separator/>
      </w:r>
    </w:p>
  </w:footnote>
  <w:footnote w:type="continuationSeparator" w:id="0">
    <w:p w:rsidR="009954DC" w:rsidRDefault="009954DC" w:rsidP="00924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B6B"/>
    <w:rsid w:val="00384B6B"/>
    <w:rsid w:val="0092491B"/>
    <w:rsid w:val="009954DC"/>
    <w:rsid w:val="0890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B6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24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491B"/>
    <w:rPr>
      <w:rFonts w:cs="Calibri"/>
      <w:kern w:val="2"/>
      <w:sz w:val="18"/>
      <w:szCs w:val="18"/>
    </w:rPr>
  </w:style>
  <w:style w:type="paragraph" w:styleId="a4">
    <w:name w:val="footer"/>
    <w:basedOn w:val="a"/>
    <w:link w:val="Char0"/>
    <w:rsid w:val="00924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491B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石建东</cp:lastModifiedBy>
  <cp:revision>2</cp:revision>
  <dcterms:created xsi:type="dcterms:W3CDTF">2020-05-19T01:56:00Z</dcterms:created>
  <dcterms:modified xsi:type="dcterms:W3CDTF">2020-08-29T10:06:00Z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